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842E" w14:textId="7DE64AE1" w:rsidR="00A1541D" w:rsidRPr="00A54367" w:rsidRDefault="00600AFF" w:rsidP="003B4B19">
      <w:pPr>
        <w:spacing w:after="280"/>
        <w:jc w:val="center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b/>
          <w:bCs/>
          <w:sz w:val="22"/>
          <w:szCs w:val="22"/>
        </w:rPr>
        <w:t xml:space="preserve">ПРИЛОГ </w:t>
      </w:r>
      <w:r w:rsidR="00443D75" w:rsidRPr="00A54367">
        <w:rPr>
          <w:rFonts w:ascii="Tahoma" w:hAnsi="Tahoma" w:cs="Tahoma"/>
          <w:b/>
          <w:bCs/>
          <w:sz w:val="22"/>
          <w:szCs w:val="22"/>
          <w:lang w:val="sr-Cyrl-RS"/>
        </w:rPr>
        <w:t>1</w:t>
      </w:r>
      <w:r w:rsidRPr="00A54367">
        <w:rPr>
          <w:rFonts w:ascii="Tahoma" w:hAnsi="Tahoma" w:cs="Tahoma"/>
          <w:b/>
          <w:bCs/>
          <w:sz w:val="22"/>
          <w:szCs w:val="22"/>
        </w:rPr>
        <w:t xml:space="preserve"> – ИЗЈАВА ПОНУЂАЧА О ИСПУЊЕНОСТИ УСЛОВА</w:t>
      </w:r>
    </w:p>
    <w:p w14:paraId="11DC94CE" w14:textId="77777777" w:rsidR="00A1541D" w:rsidRPr="00A54367" w:rsidRDefault="00600AFF" w:rsidP="003B4B19">
      <w:pPr>
        <w:spacing w:after="20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Понуђач ________________________________, ____________________, ПИБ: ____________, матични број: ____________, преко законског заступника ________________________________, под пуном материјалном и кривичном одговорношћу, а у вези са поступком набавке услуге израде и имплементације AI Базе знања СКГО, изјављује:</w:t>
      </w:r>
    </w:p>
    <w:p w14:paraId="5645703C" w14:textId="7269EE9D" w:rsidR="00A1541D" w:rsidRPr="00A54367" w:rsidRDefault="006E542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је у последњих 5 година који претходе дану објавивања Позива регистрован за обављање делатности која обухвата развој, имп</w:t>
      </w:r>
      <w:r w:rsidRPr="00A54367">
        <w:rPr>
          <w:rFonts w:ascii="Tahoma" w:hAnsi="Tahoma" w:cs="Tahoma"/>
          <w:sz w:val="22"/>
          <w:szCs w:val="22"/>
          <w:lang w:val="sr-Cyrl-RS"/>
        </w:rPr>
        <w:t>ле</w:t>
      </w:r>
      <w:r w:rsidRPr="00A54367">
        <w:rPr>
          <w:rFonts w:ascii="Tahoma" w:hAnsi="Tahoma" w:cs="Tahoma"/>
          <w:sz w:val="22"/>
          <w:szCs w:val="22"/>
        </w:rPr>
        <w:t>м</w:t>
      </w:r>
      <w:r w:rsidRPr="00A54367">
        <w:rPr>
          <w:rFonts w:ascii="Tahoma" w:hAnsi="Tahoma" w:cs="Tahoma"/>
          <w:sz w:val="22"/>
          <w:szCs w:val="22"/>
          <w:lang w:val="sr-Cyrl-RS"/>
        </w:rPr>
        <w:t>е</w:t>
      </w:r>
      <w:r w:rsidRPr="00A54367">
        <w:rPr>
          <w:rFonts w:ascii="Tahoma" w:hAnsi="Tahoma" w:cs="Tahoma"/>
          <w:sz w:val="22"/>
          <w:szCs w:val="22"/>
        </w:rPr>
        <w:t>нтацију или одржавање софтверских решења</w:t>
      </w:r>
      <w:r w:rsidRPr="00A54367">
        <w:rPr>
          <w:rFonts w:ascii="Tahoma" w:hAnsi="Tahoma" w:cs="Tahoma"/>
          <w:sz w:val="22"/>
          <w:szCs w:val="22"/>
          <w:lang w:val="sr-Cyrl-RS"/>
        </w:rPr>
        <w:t>;</w:t>
      </w:r>
    </w:p>
    <w:p w14:paraId="43D97FDB" w14:textId="77777777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није у поступку стечаја, ликвидације, принудне ликвидације или другом поступку који може утицати на његову способност да изврши уговор;</w:t>
      </w:r>
    </w:p>
    <w:p w14:paraId="2FF5A49F" w14:textId="5E4D0A78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 xml:space="preserve">Да је измирио доспеле порезе и доприносе за обавезно социјално осигурање, односно да му је, у складу са прописима, одобрено одлагање плаћања </w:t>
      </w:r>
    </w:p>
    <w:p w14:paraId="5C0D0BAE" w14:textId="38B6AA30" w:rsidR="00A1541D" w:rsidRPr="00A54367" w:rsidRDefault="2B77687C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</w:t>
      </w:r>
      <w:r w:rsidR="00600AFF" w:rsidRPr="00A54367">
        <w:rPr>
          <w:rFonts w:ascii="Tahoma" w:hAnsi="Tahoma" w:cs="Tahoma"/>
          <w:sz w:val="22"/>
          <w:szCs w:val="22"/>
        </w:rPr>
        <w:t xml:space="preserve"> </w:t>
      </w:r>
      <w:r w:rsidR="5B40B16E" w:rsidRPr="00A54367">
        <w:rPr>
          <w:rFonts w:ascii="Tahoma" w:eastAsia="Tahoma" w:hAnsi="Tahoma" w:cs="Tahoma"/>
          <w:sz w:val="22"/>
          <w:szCs w:val="22"/>
        </w:rPr>
        <w:t>у последње три године пре дана објављивања Позива није био неликвидан ниједан дан</w:t>
      </w:r>
      <w:r w:rsidR="5B40B16E" w:rsidRPr="00A54367">
        <w:rPr>
          <w:rFonts w:ascii="Tahoma" w:hAnsi="Tahoma" w:cs="Tahoma"/>
          <w:sz w:val="22"/>
          <w:szCs w:val="22"/>
        </w:rPr>
        <w:t xml:space="preserve"> </w:t>
      </w:r>
    </w:p>
    <w:p w14:paraId="7B860AB1" w14:textId="167B30D3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 xml:space="preserve">Да је у последње три доступне финансијске године остварио </w:t>
      </w:r>
      <w:r w:rsidR="001515CA" w:rsidRPr="00A54367">
        <w:rPr>
          <w:rFonts w:ascii="Tahoma" w:hAnsi="Tahoma" w:cs="Tahoma"/>
          <w:sz w:val="22"/>
          <w:szCs w:val="22"/>
          <w:lang w:val="sr-Cyrl-RS"/>
        </w:rPr>
        <w:t xml:space="preserve">просечан </w:t>
      </w:r>
      <w:r w:rsidRPr="00A54367">
        <w:rPr>
          <w:rFonts w:ascii="Tahoma" w:hAnsi="Tahoma" w:cs="Tahoma"/>
          <w:sz w:val="22"/>
          <w:szCs w:val="22"/>
        </w:rPr>
        <w:t xml:space="preserve">годишњи пословни </w:t>
      </w:r>
      <w:r w:rsidR="006B7CE2" w:rsidRPr="00A54367">
        <w:rPr>
          <w:rFonts w:ascii="Tahoma" w:hAnsi="Tahoma" w:cs="Tahoma"/>
          <w:sz w:val="22"/>
          <w:szCs w:val="22"/>
          <w:lang w:val="sr-Cyrl-RS"/>
        </w:rPr>
        <w:t>приход</w:t>
      </w:r>
      <w:r w:rsidRPr="00A54367">
        <w:rPr>
          <w:rFonts w:ascii="Tahoma" w:hAnsi="Tahoma" w:cs="Tahoma"/>
          <w:sz w:val="22"/>
          <w:szCs w:val="22"/>
        </w:rPr>
        <w:t xml:space="preserve"> од најмање </w:t>
      </w:r>
      <w:r w:rsidR="00BF207D" w:rsidRPr="00A54367">
        <w:rPr>
          <w:rFonts w:ascii="Tahoma" w:hAnsi="Tahoma" w:cs="Tahoma"/>
          <w:sz w:val="22"/>
          <w:szCs w:val="22"/>
          <w:lang w:val="sr-Cyrl-RS"/>
        </w:rPr>
        <w:t>20</w:t>
      </w:r>
      <w:r w:rsidRPr="00A54367">
        <w:rPr>
          <w:rFonts w:ascii="Tahoma" w:hAnsi="Tahoma" w:cs="Tahoma"/>
          <w:sz w:val="22"/>
          <w:szCs w:val="22"/>
        </w:rPr>
        <w:t>.000.000</w:t>
      </w:r>
      <w:r w:rsidR="00D6133C" w:rsidRPr="00A54367">
        <w:rPr>
          <w:rFonts w:ascii="Tahoma" w:hAnsi="Tahoma" w:cs="Tahoma"/>
          <w:sz w:val="22"/>
          <w:szCs w:val="22"/>
          <w:lang w:val="sr-Cyrl-RS"/>
        </w:rPr>
        <w:t>,00 (</w:t>
      </w:r>
      <w:r w:rsidR="00BF207D" w:rsidRPr="00A54367">
        <w:rPr>
          <w:rFonts w:ascii="Tahoma" w:hAnsi="Tahoma" w:cs="Tahoma"/>
          <w:sz w:val="22"/>
          <w:szCs w:val="22"/>
          <w:lang w:val="sr-Cyrl-RS"/>
        </w:rPr>
        <w:t>два</w:t>
      </w:r>
      <w:r w:rsidR="001049C9" w:rsidRPr="00A54367">
        <w:rPr>
          <w:rFonts w:ascii="Tahoma" w:hAnsi="Tahoma" w:cs="Tahoma"/>
          <w:sz w:val="22"/>
          <w:szCs w:val="22"/>
          <w:lang w:val="sr-Cyrl-RS"/>
        </w:rPr>
        <w:t>десет</w:t>
      </w:r>
      <w:r w:rsidR="00E909B5" w:rsidRPr="00A54367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D6133C" w:rsidRPr="00A54367">
        <w:rPr>
          <w:rFonts w:ascii="Tahoma" w:hAnsi="Tahoma" w:cs="Tahoma"/>
          <w:sz w:val="22"/>
          <w:szCs w:val="22"/>
          <w:lang w:val="sr-Cyrl-RS"/>
        </w:rPr>
        <w:t>милиона)</w:t>
      </w:r>
      <w:r w:rsidRPr="00A54367">
        <w:rPr>
          <w:rFonts w:ascii="Tahoma" w:hAnsi="Tahoma" w:cs="Tahoma"/>
          <w:sz w:val="22"/>
          <w:szCs w:val="22"/>
        </w:rPr>
        <w:t xml:space="preserve"> динара;</w:t>
      </w:r>
    </w:p>
    <w:p w14:paraId="60552B80" w14:textId="6F9A094F" w:rsidR="00A1541D" w:rsidRPr="00C55464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 xml:space="preserve">Да поседује важећи сертификат ISO/IEC 27001 </w:t>
      </w:r>
      <w:r w:rsidRPr="00C55464">
        <w:rPr>
          <w:rFonts w:ascii="Tahoma" w:hAnsi="Tahoma" w:cs="Tahoma"/>
          <w:sz w:val="22"/>
          <w:szCs w:val="22"/>
        </w:rPr>
        <w:t>(Систем управљања безбедношћу информација</w:t>
      </w:r>
      <w:r w:rsidR="003B4B19" w:rsidRPr="00C55464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F16C03" w:rsidRPr="00C55464">
        <w:rPr>
          <w:rFonts w:ascii="Tahoma" w:hAnsi="Tahoma" w:cs="Tahoma"/>
          <w:sz w:val="22"/>
          <w:szCs w:val="22"/>
          <w:lang w:val="sr-Cyrl-RS"/>
        </w:rPr>
        <w:t>или други одговарајући доказ,</w:t>
      </w:r>
      <w:r w:rsidR="00F16C03" w:rsidRPr="00C55464">
        <w:rPr>
          <w:rFonts w:ascii="Tahoma" w:hAnsi="Tahoma" w:cs="Tahoma"/>
          <w:sz w:val="22"/>
          <w:szCs w:val="22"/>
        </w:rPr>
        <w:t xml:space="preserve"> </w:t>
      </w:r>
      <w:r w:rsidRPr="00C55464">
        <w:rPr>
          <w:rFonts w:ascii="Tahoma" w:hAnsi="Tahoma" w:cs="Tahoma"/>
          <w:sz w:val="22"/>
          <w:szCs w:val="22"/>
        </w:rPr>
        <w:t>за делатност развоја и одржавања софтверских решења</w:t>
      </w:r>
      <w:r w:rsidR="003B4B19" w:rsidRPr="00C55464">
        <w:rPr>
          <w:rFonts w:ascii="Tahoma" w:hAnsi="Tahoma" w:cs="Tahoma"/>
          <w:sz w:val="22"/>
          <w:szCs w:val="22"/>
          <w:lang w:val="sr-Cyrl-RS"/>
        </w:rPr>
        <w:t>)</w:t>
      </w:r>
      <w:r w:rsidRPr="00C55464">
        <w:rPr>
          <w:rFonts w:ascii="Tahoma" w:hAnsi="Tahoma" w:cs="Tahoma"/>
          <w:sz w:val="22"/>
          <w:szCs w:val="22"/>
        </w:rPr>
        <w:t>;</w:t>
      </w:r>
    </w:p>
    <w:p w14:paraId="5187AB5D" w14:textId="77777777" w:rsidR="00E11607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располаже довољним бројем запослених или радно ангажованих стручњака потребних за извршење уговора, односно са најмање осам лица ангажованих на пословима развоја, имплементације, тестирања, одржавања или управљања ИТ пројектима;</w:t>
      </w:r>
    </w:p>
    <w:p w14:paraId="2001C020" w14:textId="36F040F6" w:rsidR="00A1541D" w:rsidRPr="00A54367" w:rsidRDefault="5A11B96A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eastAsia="Tahoma" w:hAnsi="Tahoma" w:cs="Tahoma"/>
          <w:sz w:val="22"/>
          <w:szCs w:val="22"/>
        </w:rPr>
        <w:t>Д</w:t>
      </w:r>
      <w:r w:rsidR="00101035" w:rsidRPr="00A54367">
        <w:rPr>
          <w:rFonts w:ascii="Tahoma" w:eastAsia="Tahoma" w:hAnsi="Tahoma" w:cs="Tahoma"/>
          <w:sz w:val="22"/>
          <w:szCs w:val="22"/>
          <w:lang w:val="sr-Cyrl-RS"/>
        </w:rPr>
        <w:t>а</w:t>
      </w:r>
      <w:r w:rsidRPr="00A54367">
        <w:rPr>
          <w:rFonts w:ascii="Tahoma" w:eastAsia="Tahoma" w:hAnsi="Tahoma" w:cs="Tahoma"/>
          <w:sz w:val="22"/>
          <w:szCs w:val="22"/>
        </w:rPr>
        <w:t xml:space="preserve"> у последње три године пре дана објављивања Позива понуде има у радном односу (по основу Уговора о раду на неодређено/одређено време) у просеку најмање </w:t>
      </w:r>
      <w:r w:rsidR="00101035" w:rsidRPr="00A54367">
        <w:rPr>
          <w:rFonts w:ascii="Tahoma" w:eastAsia="Tahoma" w:hAnsi="Tahoma" w:cs="Tahoma"/>
          <w:sz w:val="22"/>
          <w:szCs w:val="22"/>
          <w:lang w:val="sr-Cyrl-RS"/>
        </w:rPr>
        <w:t>2</w:t>
      </w:r>
      <w:r w:rsidRPr="00A54367">
        <w:rPr>
          <w:rFonts w:ascii="Tahoma" w:eastAsia="Tahoma" w:hAnsi="Tahoma" w:cs="Tahoma"/>
          <w:sz w:val="22"/>
          <w:szCs w:val="22"/>
        </w:rPr>
        <w:t>0 лица.</w:t>
      </w:r>
      <w:r w:rsidRPr="00A54367">
        <w:rPr>
          <w:rFonts w:ascii="Tahoma" w:hAnsi="Tahoma" w:cs="Tahoma"/>
          <w:sz w:val="22"/>
          <w:szCs w:val="22"/>
        </w:rPr>
        <w:t xml:space="preserve"> </w:t>
      </w:r>
    </w:p>
    <w:p w14:paraId="7E343DF9" w14:textId="6645DC76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има искуство у реализацији уговора који се односе на развој, имплементацију или значајну надоградњу пословних софтверских решења;</w:t>
      </w:r>
    </w:p>
    <w:p w14:paraId="353A7C0F" w14:textId="77777777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му у претходне три године није раскинут уговор због озбиљних недостатака у извршењу, кашњења или неиспуњавања уговорних обавеза;</w:t>
      </w:r>
    </w:p>
    <w:p w14:paraId="1FB61601" w14:textId="53928677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није правноснажно осуђен за кривична дела која представљају основ за искључење из поступка набавке</w:t>
      </w:r>
      <w:r w:rsidR="00B82C00" w:rsidRPr="00A54367">
        <w:rPr>
          <w:rFonts w:ascii="Tahoma" w:hAnsi="Tahoma" w:cs="Tahoma"/>
          <w:sz w:val="22"/>
          <w:szCs w:val="22"/>
        </w:rPr>
        <w:t xml:space="preserve"> (</w:t>
      </w:r>
      <w:r w:rsidR="006302AA" w:rsidRPr="00A54367">
        <w:rPr>
          <w:rFonts w:ascii="Tahoma" w:hAnsi="Tahoma" w:cs="Tahoma"/>
          <w:sz w:val="22"/>
          <w:szCs w:val="22"/>
          <w:lang w:val="sr-Cyrl-RS"/>
        </w:rPr>
        <w:t xml:space="preserve">кривично дело </w:t>
      </w:r>
      <w:r w:rsidR="00B82C00" w:rsidRPr="00A54367">
        <w:rPr>
          <w:rFonts w:ascii="Tahoma" w:hAnsi="Tahoma" w:cs="Tahoma"/>
          <w:sz w:val="22"/>
          <w:szCs w:val="22"/>
        </w:rPr>
        <w:t>злоупотребe положаја одговорног лица, кривично дело злоупотребe у вези са неком јавном набавком, кривично дело примањa мита у обављању привредне делатности, кривично дело давањa мита у обављању привредне делатности, кривично дело злоупотребe службеног положаја, кривично дело трговинe утицајем, кривично дело примањa мита и кривично дело давањa мита, кривично дело преварe, кривично дело неоснованог добијања и коришћења кредита и друге погодности, кривично дело преваре у обављању привредне делатности и кривично дело пореске утаје, кривично дело тероризма, кривично дело јавног подстицања на извршење терористичких дела, кривично дело врбовања и обучавања за вршење терористичких дела и кривично дело терористичког удруживања, кривично дело прања новца, кривично дело финансирања тероризма, кривично дело трговине људима и кривично дело заснивања ропског односа и превоза лица у ропском односу</w:t>
      </w:r>
      <w:r w:rsidR="00C55F40" w:rsidRPr="00A54367">
        <w:rPr>
          <w:rFonts w:ascii="Tahoma" w:hAnsi="Tahoma" w:cs="Tahoma"/>
          <w:sz w:val="22"/>
          <w:szCs w:val="22"/>
          <w:lang w:val="sr-Cyrl-RS"/>
        </w:rPr>
        <w:t>)</w:t>
      </w:r>
      <w:r w:rsidRPr="00A54367">
        <w:rPr>
          <w:rFonts w:ascii="Tahoma" w:hAnsi="Tahoma" w:cs="Tahoma"/>
          <w:sz w:val="22"/>
          <w:szCs w:val="22"/>
        </w:rPr>
        <w:t>.</w:t>
      </w:r>
    </w:p>
    <w:p w14:paraId="13A3422A" w14:textId="77777777" w:rsidR="003B4B19" w:rsidRPr="00A54367" w:rsidRDefault="003B4B19" w:rsidP="003B4B19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14:paraId="2776F3F0" w14:textId="3A221521" w:rsidR="00A1541D" w:rsidRPr="00A54367" w:rsidRDefault="00600AFF" w:rsidP="003B4B19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  <w:lang w:val="sr-Cyrl-RS"/>
        </w:rPr>
        <w:t>Понуђач се обавезује да, на захтев Наручиоца, достави доказе о испуњености навода из ове Изјаве.</w:t>
      </w:r>
    </w:p>
    <w:p w14:paraId="0E37D74A" w14:textId="77777777" w:rsidR="00600AFF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</w:p>
    <w:p w14:paraId="49CBEF62" w14:textId="77777777" w:rsidR="00600AFF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</w:p>
    <w:p w14:paraId="5CD52369" w14:textId="77777777" w:rsidR="00600AFF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</w:p>
    <w:p w14:paraId="19791448" w14:textId="2FAB61D6" w:rsidR="00A1541D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  <w:lang w:val="sr-Cyrl-RS"/>
        </w:rPr>
        <w:t>Место: _________________</w:t>
      </w:r>
      <w:r w:rsidRPr="00A54367">
        <w:rPr>
          <w:rFonts w:ascii="Tahoma" w:hAnsi="Tahoma" w:cs="Tahoma"/>
          <w:sz w:val="22"/>
          <w:szCs w:val="22"/>
          <w:lang w:val="sr-Cyrl-RS"/>
        </w:rPr>
        <w:tab/>
      </w:r>
      <w:r w:rsidRPr="00A54367">
        <w:rPr>
          <w:rFonts w:ascii="Tahoma" w:hAnsi="Tahoma" w:cs="Tahoma"/>
          <w:b/>
          <w:bCs/>
          <w:sz w:val="22"/>
          <w:szCs w:val="22"/>
          <w:lang w:val="sr-Cyrl-RS"/>
        </w:rPr>
        <w:t>М.П.</w:t>
      </w:r>
      <w:r w:rsidRPr="00A54367">
        <w:rPr>
          <w:rFonts w:ascii="Tahoma" w:hAnsi="Tahoma" w:cs="Tahoma"/>
          <w:sz w:val="22"/>
          <w:szCs w:val="22"/>
          <w:lang w:val="sr-Cyrl-RS"/>
        </w:rPr>
        <w:tab/>
      </w:r>
      <w:r w:rsidRPr="00A54367">
        <w:rPr>
          <w:rFonts w:ascii="Tahoma" w:hAnsi="Tahoma" w:cs="Tahoma"/>
          <w:b/>
          <w:bCs/>
          <w:sz w:val="22"/>
          <w:szCs w:val="22"/>
          <w:lang w:val="sr-Cyrl-RS"/>
        </w:rPr>
        <w:t>ПОНУЂАЧ</w:t>
      </w:r>
    </w:p>
    <w:p w14:paraId="550BDCAE" w14:textId="77777777" w:rsidR="00A1541D" w:rsidRPr="00A54367" w:rsidRDefault="00600AFF" w:rsidP="003B4B19">
      <w:pPr>
        <w:spacing w:before="240"/>
        <w:jc w:val="right"/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  <w:lang w:val="sr-Cyrl-RS"/>
        </w:rPr>
        <w:t>________________________</w:t>
      </w:r>
    </w:p>
    <w:p w14:paraId="35226BE7" w14:textId="77777777" w:rsidR="007316E7" w:rsidRPr="00A54367" w:rsidRDefault="007316E7" w:rsidP="007316E7">
      <w:pPr>
        <w:jc w:val="right"/>
        <w:rPr>
          <w:rFonts w:ascii="Tahoma" w:hAnsi="Tahoma" w:cs="Tahoma"/>
          <w:i/>
          <w:iCs/>
          <w:sz w:val="22"/>
          <w:szCs w:val="22"/>
          <w:lang w:val="sr-Cyrl-RS"/>
        </w:rPr>
      </w:pPr>
      <w:r w:rsidRPr="00A54367">
        <w:rPr>
          <w:rFonts w:ascii="Tahoma" w:hAnsi="Tahoma" w:cs="Tahoma"/>
          <w:i/>
          <w:iCs/>
          <w:sz w:val="22"/>
          <w:szCs w:val="22"/>
          <w:lang w:val="sr-Cyrl-RS"/>
        </w:rPr>
        <w:t xml:space="preserve">Име и презиме и </w:t>
      </w:r>
    </w:p>
    <w:p w14:paraId="3845FD7A" w14:textId="33CF5CA8" w:rsidR="007316E7" w:rsidRPr="00A54367" w:rsidRDefault="007316E7" w:rsidP="007316E7">
      <w:pPr>
        <w:jc w:val="right"/>
        <w:rPr>
          <w:rFonts w:ascii="Tahoma" w:hAnsi="Tahoma" w:cs="Tahoma"/>
          <w:i/>
          <w:iCs/>
          <w:sz w:val="22"/>
          <w:szCs w:val="22"/>
        </w:rPr>
      </w:pPr>
      <w:r w:rsidRPr="00A54367">
        <w:rPr>
          <w:rFonts w:ascii="Tahoma" w:hAnsi="Tahoma" w:cs="Tahoma"/>
          <w:i/>
          <w:iCs/>
          <w:sz w:val="22"/>
          <w:szCs w:val="22"/>
        </w:rPr>
        <w:t>Потпис овлашћеног лица</w:t>
      </w:r>
    </w:p>
    <w:p w14:paraId="7C7BE921" w14:textId="77777777" w:rsidR="007316E7" w:rsidRPr="00A54367" w:rsidRDefault="007316E7" w:rsidP="003B4B19">
      <w:pPr>
        <w:spacing w:after="360"/>
        <w:rPr>
          <w:rFonts w:ascii="Tahoma" w:hAnsi="Tahoma" w:cs="Tahoma"/>
          <w:sz w:val="22"/>
          <w:szCs w:val="22"/>
          <w:lang w:val="sr-Cyrl-RS"/>
        </w:rPr>
      </w:pPr>
    </w:p>
    <w:p w14:paraId="05D1ACF7" w14:textId="049252B7" w:rsidR="00A1541D" w:rsidRPr="00A54367" w:rsidRDefault="00600AFF" w:rsidP="003B4B19">
      <w:pPr>
        <w:spacing w:after="360"/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</w:rPr>
        <w:t>Датум: _____________</w:t>
      </w:r>
    </w:p>
    <w:sectPr w:rsidR="00A1541D" w:rsidRPr="00A5436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63449"/>
    <w:multiLevelType w:val="hybridMultilevel"/>
    <w:tmpl w:val="2340D3E8"/>
    <w:lvl w:ilvl="0" w:tplc="E24877AA">
      <w:start w:val="1"/>
      <w:numFmt w:val="bullet"/>
      <w:lvlText w:val="●"/>
      <w:lvlJc w:val="left"/>
      <w:pPr>
        <w:ind w:left="720" w:hanging="360"/>
      </w:pPr>
    </w:lvl>
    <w:lvl w:ilvl="1" w:tplc="1E24D464">
      <w:start w:val="1"/>
      <w:numFmt w:val="bullet"/>
      <w:lvlText w:val="○"/>
      <w:lvlJc w:val="left"/>
      <w:pPr>
        <w:ind w:left="1440" w:hanging="360"/>
      </w:pPr>
    </w:lvl>
    <w:lvl w:ilvl="2" w:tplc="C11A8880">
      <w:start w:val="1"/>
      <w:numFmt w:val="bullet"/>
      <w:lvlText w:val="■"/>
      <w:lvlJc w:val="left"/>
      <w:pPr>
        <w:ind w:left="2160" w:hanging="360"/>
      </w:pPr>
    </w:lvl>
    <w:lvl w:ilvl="3" w:tplc="FE42D5CE">
      <w:start w:val="1"/>
      <w:numFmt w:val="bullet"/>
      <w:lvlText w:val="●"/>
      <w:lvlJc w:val="left"/>
      <w:pPr>
        <w:ind w:left="2880" w:hanging="360"/>
      </w:pPr>
    </w:lvl>
    <w:lvl w:ilvl="4" w:tplc="EBF00400">
      <w:start w:val="1"/>
      <w:numFmt w:val="bullet"/>
      <w:lvlText w:val="○"/>
      <w:lvlJc w:val="left"/>
      <w:pPr>
        <w:ind w:left="3600" w:hanging="360"/>
      </w:pPr>
    </w:lvl>
    <w:lvl w:ilvl="5" w:tplc="F5CE87C6">
      <w:start w:val="1"/>
      <w:numFmt w:val="bullet"/>
      <w:lvlText w:val="■"/>
      <w:lvlJc w:val="left"/>
      <w:pPr>
        <w:ind w:left="4320" w:hanging="360"/>
      </w:pPr>
    </w:lvl>
    <w:lvl w:ilvl="6" w:tplc="1F78853C">
      <w:start w:val="1"/>
      <w:numFmt w:val="bullet"/>
      <w:lvlText w:val="●"/>
      <w:lvlJc w:val="left"/>
      <w:pPr>
        <w:ind w:left="5040" w:hanging="360"/>
      </w:pPr>
    </w:lvl>
    <w:lvl w:ilvl="7" w:tplc="CEECD482">
      <w:start w:val="1"/>
      <w:numFmt w:val="bullet"/>
      <w:lvlText w:val="●"/>
      <w:lvlJc w:val="left"/>
      <w:pPr>
        <w:ind w:left="5760" w:hanging="360"/>
      </w:pPr>
    </w:lvl>
    <w:lvl w:ilvl="8" w:tplc="FAF2B9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133657"/>
    <w:multiLevelType w:val="hybridMultilevel"/>
    <w:tmpl w:val="BFE6540A"/>
    <w:lvl w:ilvl="0" w:tplc="55364E2E">
      <w:start w:val="1"/>
      <w:numFmt w:val="decimal"/>
      <w:lvlText w:val="%1)"/>
      <w:lvlJc w:val="left"/>
      <w:pPr>
        <w:ind w:left="640" w:hanging="360"/>
      </w:pPr>
    </w:lvl>
    <w:lvl w:ilvl="1" w:tplc="B072AC88">
      <w:numFmt w:val="decimal"/>
      <w:lvlText w:val=""/>
      <w:lvlJc w:val="left"/>
    </w:lvl>
    <w:lvl w:ilvl="2" w:tplc="53D8E52A">
      <w:numFmt w:val="decimal"/>
      <w:lvlText w:val=""/>
      <w:lvlJc w:val="left"/>
    </w:lvl>
    <w:lvl w:ilvl="3" w:tplc="40B835EC">
      <w:numFmt w:val="decimal"/>
      <w:lvlText w:val=""/>
      <w:lvlJc w:val="left"/>
    </w:lvl>
    <w:lvl w:ilvl="4" w:tplc="22AEBAD6">
      <w:numFmt w:val="decimal"/>
      <w:lvlText w:val=""/>
      <w:lvlJc w:val="left"/>
    </w:lvl>
    <w:lvl w:ilvl="5" w:tplc="1E38C1DC">
      <w:numFmt w:val="decimal"/>
      <w:lvlText w:val=""/>
      <w:lvlJc w:val="left"/>
    </w:lvl>
    <w:lvl w:ilvl="6" w:tplc="C62AE8DC">
      <w:numFmt w:val="decimal"/>
      <w:lvlText w:val=""/>
      <w:lvlJc w:val="left"/>
    </w:lvl>
    <w:lvl w:ilvl="7" w:tplc="05341BDA">
      <w:numFmt w:val="decimal"/>
      <w:lvlText w:val=""/>
      <w:lvlJc w:val="left"/>
    </w:lvl>
    <w:lvl w:ilvl="8" w:tplc="D76E2708">
      <w:numFmt w:val="decimal"/>
      <w:lvlText w:val=""/>
      <w:lvlJc w:val="left"/>
    </w:lvl>
  </w:abstractNum>
  <w:num w:numId="1" w16cid:durableId="1524828706">
    <w:abstractNumId w:val="0"/>
    <w:lvlOverride w:ilvl="0">
      <w:startOverride w:val="1"/>
    </w:lvlOverride>
  </w:num>
  <w:num w:numId="2" w16cid:durableId="15353382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1D"/>
    <w:rsid w:val="00015298"/>
    <w:rsid w:val="00061CC3"/>
    <w:rsid w:val="00100973"/>
    <w:rsid w:val="00101035"/>
    <w:rsid w:val="001049C9"/>
    <w:rsid w:val="001515CA"/>
    <w:rsid w:val="00171A11"/>
    <w:rsid w:val="001B0351"/>
    <w:rsid w:val="00257942"/>
    <w:rsid w:val="002E7F8F"/>
    <w:rsid w:val="003117A4"/>
    <w:rsid w:val="00325FB9"/>
    <w:rsid w:val="00344FF1"/>
    <w:rsid w:val="003A1F47"/>
    <w:rsid w:val="003B4B19"/>
    <w:rsid w:val="003C2BBE"/>
    <w:rsid w:val="003D7B4A"/>
    <w:rsid w:val="00443D75"/>
    <w:rsid w:val="00451959"/>
    <w:rsid w:val="00466C5F"/>
    <w:rsid w:val="00496E23"/>
    <w:rsid w:val="0056389A"/>
    <w:rsid w:val="005B5371"/>
    <w:rsid w:val="005E4017"/>
    <w:rsid w:val="00600AFF"/>
    <w:rsid w:val="00614302"/>
    <w:rsid w:val="006302AA"/>
    <w:rsid w:val="006B7CE2"/>
    <w:rsid w:val="006D511B"/>
    <w:rsid w:val="006E542F"/>
    <w:rsid w:val="006F6E10"/>
    <w:rsid w:val="007316E7"/>
    <w:rsid w:val="00754688"/>
    <w:rsid w:val="00755180"/>
    <w:rsid w:val="007B7EB4"/>
    <w:rsid w:val="007F7DF2"/>
    <w:rsid w:val="00825645"/>
    <w:rsid w:val="00853782"/>
    <w:rsid w:val="00887A06"/>
    <w:rsid w:val="008D704B"/>
    <w:rsid w:val="008E33D8"/>
    <w:rsid w:val="008F2D3E"/>
    <w:rsid w:val="00906445"/>
    <w:rsid w:val="009130A2"/>
    <w:rsid w:val="00937B29"/>
    <w:rsid w:val="00970386"/>
    <w:rsid w:val="00982379"/>
    <w:rsid w:val="009C7E6F"/>
    <w:rsid w:val="009D4A91"/>
    <w:rsid w:val="00A041AC"/>
    <w:rsid w:val="00A1541D"/>
    <w:rsid w:val="00A54367"/>
    <w:rsid w:val="00A6045F"/>
    <w:rsid w:val="00AA7CD0"/>
    <w:rsid w:val="00AB0331"/>
    <w:rsid w:val="00AE2A48"/>
    <w:rsid w:val="00B16396"/>
    <w:rsid w:val="00B723D9"/>
    <w:rsid w:val="00B82C00"/>
    <w:rsid w:val="00BA5F10"/>
    <w:rsid w:val="00BE2670"/>
    <w:rsid w:val="00BF207D"/>
    <w:rsid w:val="00C17556"/>
    <w:rsid w:val="00C55464"/>
    <w:rsid w:val="00C55F40"/>
    <w:rsid w:val="00C64168"/>
    <w:rsid w:val="00C812AB"/>
    <w:rsid w:val="00CD332B"/>
    <w:rsid w:val="00D441A1"/>
    <w:rsid w:val="00D6133C"/>
    <w:rsid w:val="00D86F34"/>
    <w:rsid w:val="00DE29C8"/>
    <w:rsid w:val="00E11607"/>
    <w:rsid w:val="00E16855"/>
    <w:rsid w:val="00E3664A"/>
    <w:rsid w:val="00E52D76"/>
    <w:rsid w:val="00E5403C"/>
    <w:rsid w:val="00E63045"/>
    <w:rsid w:val="00E909B5"/>
    <w:rsid w:val="00F010AD"/>
    <w:rsid w:val="00F027F6"/>
    <w:rsid w:val="00F16C03"/>
    <w:rsid w:val="00F647B5"/>
    <w:rsid w:val="00F95FB1"/>
    <w:rsid w:val="05334DDB"/>
    <w:rsid w:val="05F46168"/>
    <w:rsid w:val="088BFC71"/>
    <w:rsid w:val="1478C679"/>
    <w:rsid w:val="1484AC2E"/>
    <w:rsid w:val="1496BC2D"/>
    <w:rsid w:val="1C717570"/>
    <w:rsid w:val="2237090F"/>
    <w:rsid w:val="2A385566"/>
    <w:rsid w:val="2B77687C"/>
    <w:rsid w:val="2FF82390"/>
    <w:rsid w:val="39150858"/>
    <w:rsid w:val="3ACCC0A9"/>
    <w:rsid w:val="4081E57B"/>
    <w:rsid w:val="42557A6F"/>
    <w:rsid w:val="433BB7E0"/>
    <w:rsid w:val="4739A076"/>
    <w:rsid w:val="4789EB38"/>
    <w:rsid w:val="5180327D"/>
    <w:rsid w:val="51E3540C"/>
    <w:rsid w:val="55E16E63"/>
    <w:rsid w:val="569864A0"/>
    <w:rsid w:val="56CF3128"/>
    <w:rsid w:val="5A11B96A"/>
    <w:rsid w:val="5B40B16E"/>
    <w:rsid w:val="6061B3A2"/>
    <w:rsid w:val="64373090"/>
    <w:rsid w:val="6591133F"/>
    <w:rsid w:val="665247AC"/>
    <w:rsid w:val="6657FB28"/>
    <w:rsid w:val="6B5D97D6"/>
    <w:rsid w:val="6BCD680B"/>
    <w:rsid w:val="6CCAF38F"/>
    <w:rsid w:val="71AB3149"/>
    <w:rsid w:val="75EA83F9"/>
    <w:rsid w:val="78317908"/>
    <w:rsid w:val="7FED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F2B7"/>
  <w15:docId w15:val="{75BB441A-F6D7-4343-BC69-CF0D44A9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443D75"/>
  </w:style>
  <w:style w:type="paragraph" w:styleId="CommentText">
    <w:name w:val="annotation text"/>
    <w:basedOn w:val="Normal"/>
    <w:link w:val="CommentTextChar"/>
    <w:uiPriority w:val="99"/>
    <w:unhideWhenUsed/>
    <w:rsid w:val="00E630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0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304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F4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6E54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Slavica Cpajak</cp:lastModifiedBy>
  <cp:revision>37</cp:revision>
  <dcterms:created xsi:type="dcterms:W3CDTF">2026-06-19T11:14:00Z</dcterms:created>
  <dcterms:modified xsi:type="dcterms:W3CDTF">2026-07-06T07:26:00Z</dcterms:modified>
</cp:coreProperties>
</file>